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B3" w:rsidRPr="00B53327" w:rsidRDefault="000D37B3" w:rsidP="003350B9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Příloha č. 6 k vyhlášce č. 503/2006 Sb. </w:t>
      </w:r>
    </w:p>
    <w:p w:rsidR="000D37B3" w:rsidRPr="00B53327" w:rsidRDefault="000D37B3" w:rsidP="003350B9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Adresa příslušného úřadu </w:t>
      </w:r>
    </w:p>
    <w:p w:rsidR="000D37B3" w:rsidRPr="00B53327" w:rsidRDefault="000D37B3" w:rsidP="003350B9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Úřad:................................................................</w:t>
      </w:r>
    </w:p>
    <w:p w:rsidR="000D37B3" w:rsidRPr="00B53327" w:rsidRDefault="000D37B3" w:rsidP="003350B9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Ulice:....................................................................</w:t>
      </w:r>
    </w:p>
    <w:p w:rsidR="000D37B3" w:rsidRPr="00B53327" w:rsidRDefault="000D37B3" w:rsidP="003350B9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PSČ,obec:............................................................</w:t>
      </w:r>
    </w:p>
    <w:p w:rsidR="000D37B3" w:rsidRPr="00B53327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B53327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B53327" w:rsidRDefault="000D37B3" w:rsidP="003350B9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Věc: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53327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žádost o vydání společného povolení</w:t>
      </w:r>
    </w:p>
    <w:p w:rsidR="000D37B3" w:rsidRPr="00B53327" w:rsidRDefault="000D37B3" w:rsidP="003350B9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0D37B3" w:rsidRPr="00B53327" w:rsidRDefault="000D37B3" w:rsidP="003350B9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 FORMCHECKBOX </w:instrText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ve společném řízení</w:t>
      </w:r>
    </w:p>
    <w:p w:rsidR="000D37B3" w:rsidRPr="00B53327" w:rsidRDefault="000D37B3" w:rsidP="003350B9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 FORMCHECKBOX </w:instrText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ve společném řízení s posouzením vlivů na životní prostředí</w:t>
      </w:r>
    </w:p>
    <w:p w:rsidR="000D37B3" w:rsidRPr="00B53327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B53327" w:rsidRDefault="000D37B3" w:rsidP="003350B9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podle ustanovení § 94j a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94q zákona č. 183/2006 Sb., o územním plánování a stavebním řádu (stavební zákon), a § 13a vyhlášky č. 503/2006 Sb., o podrobnější úpravě územního rozhodování, územního opatření a stavebního řádu</w:t>
      </w:r>
    </w:p>
    <w:p w:rsidR="000D37B3" w:rsidRPr="00B53327" w:rsidRDefault="000D37B3" w:rsidP="003350B9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37B3" w:rsidRPr="00B53327" w:rsidRDefault="000D37B3" w:rsidP="003350B9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ČÁST A</w:t>
      </w:r>
    </w:p>
    <w:p w:rsidR="000D37B3" w:rsidRPr="00B53327" w:rsidRDefault="000D37B3" w:rsidP="003350B9">
      <w:pPr>
        <w:numPr>
          <w:ilvl w:val="1"/>
          <w:numId w:val="5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Identifikační údaje stavebního záměru </w:t>
      </w:r>
    </w:p>
    <w:p w:rsidR="000D37B3" w:rsidRPr="00B53327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(název stavby / změny stavby, druh a účel stavby / změny stavby, v případě souboru staveb označení jednotlivých staveb, místo stavby / změny stavby – obec, ulice, číslo popisné / evidenční)</w:t>
      </w:r>
    </w:p>
    <w:p w:rsidR="000D37B3" w:rsidRPr="00B53327" w:rsidRDefault="000D37B3" w:rsidP="003350B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</w:t>
      </w:r>
    </w:p>
    <w:p w:rsidR="000D37B3" w:rsidRPr="00B53327" w:rsidRDefault="000D37B3" w:rsidP="003350B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</w:t>
      </w:r>
    </w:p>
    <w:p w:rsidR="000D37B3" w:rsidRPr="00B53327" w:rsidRDefault="000D37B3" w:rsidP="003350B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</w:t>
      </w:r>
    </w:p>
    <w:p w:rsidR="000D37B3" w:rsidRPr="00B53327" w:rsidRDefault="000D37B3" w:rsidP="003350B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0D37B3" w:rsidRPr="00B53327" w:rsidRDefault="000D37B3" w:rsidP="003350B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1873F9" w:rsidRDefault="000D37B3" w:rsidP="003350B9">
      <w:pPr>
        <w:numPr>
          <w:ilvl w:val="1"/>
          <w:numId w:val="5"/>
        </w:numPr>
        <w:spacing w:before="120" w:after="12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Pozemky, na kterých se stavba umisťuje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63"/>
        <w:gridCol w:w="1559"/>
        <w:gridCol w:w="3382"/>
        <w:gridCol w:w="1154"/>
      </w:tblGrid>
      <w:tr w:rsidR="000D37B3" w:rsidRPr="002C20F6">
        <w:trPr>
          <w:cantSplit/>
          <w:trHeight w:val="400"/>
          <w:jc w:val="center"/>
        </w:trPr>
        <w:tc>
          <w:tcPr>
            <w:tcW w:w="3263" w:type="dxa"/>
            <w:vAlign w:val="center"/>
          </w:tcPr>
          <w:p w:rsidR="000D37B3" w:rsidRPr="00B53327" w:rsidRDefault="000D37B3" w:rsidP="0072095A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katastrální území</w:t>
            </w:r>
          </w:p>
        </w:tc>
        <w:tc>
          <w:tcPr>
            <w:tcW w:w="1559" w:type="dxa"/>
            <w:vAlign w:val="center"/>
          </w:tcPr>
          <w:p w:rsidR="000D37B3" w:rsidRPr="00B53327" w:rsidRDefault="000D37B3" w:rsidP="0072095A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parcelní č.</w:t>
            </w:r>
          </w:p>
        </w:tc>
        <w:tc>
          <w:tcPr>
            <w:tcW w:w="3382" w:type="dxa"/>
            <w:vAlign w:val="center"/>
          </w:tcPr>
          <w:p w:rsidR="000D37B3" w:rsidRPr="00B53327" w:rsidRDefault="000D37B3" w:rsidP="0072095A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druh pozemku podle katastru nemovitostí</w:t>
            </w:r>
          </w:p>
        </w:tc>
        <w:tc>
          <w:tcPr>
            <w:tcW w:w="1154" w:type="dxa"/>
            <w:vAlign w:val="center"/>
          </w:tcPr>
          <w:p w:rsidR="000D37B3" w:rsidRPr="00B53327" w:rsidRDefault="000D37B3" w:rsidP="0072095A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výměra</w:t>
            </w:r>
          </w:p>
        </w:tc>
      </w:tr>
      <w:tr w:rsidR="000D37B3" w:rsidRPr="002C20F6">
        <w:trPr>
          <w:cantSplit/>
          <w:trHeight w:val="400"/>
          <w:jc w:val="center"/>
        </w:trPr>
        <w:tc>
          <w:tcPr>
            <w:tcW w:w="3263" w:type="dxa"/>
            <w:vAlign w:val="bottom"/>
          </w:tcPr>
          <w:p w:rsidR="000D37B3" w:rsidRPr="00B53327" w:rsidRDefault="000D37B3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D37B3" w:rsidRPr="00B53327" w:rsidRDefault="000D37B3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2" w:type="dxa"/>
            <w:vAlign w:val="bottom"/>
          </w:tcPr>
          <w:p w:rsidR="000D37B3" w:rsidRPr="00B53327" w:rsidRDefault="000D37B3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0D37B3" w:rsidRPr="00B53327" w:rsidRDefault="000D37B3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B3" w:rsidRPr="002C20F6">
        <w:trPr>
          <w:cantSplit/>
          <w:trHeight w:val="400"/>
          <w:jc w:val="center"/>
        </w:trPr>
        <w:tc>
          <w:tcPr>
            <w:tcW w:w="3263" w:type="dxa"/>
            <w:vAlign w:val="bottom"/>
          </w:tcPr>
          <w:p w:rsidR="000D37B3" w:rsidRPr="00B53327" w:rsidRDefault="000D37B3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D37B3" w:rsidRPr="00B53327" w:rsidRDefault="000D37B3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2" w:type="dxa"/>
            <w:vAlign w:val="bottom"/>
          </w:tcPr>
          <w:p w:rsidR="000D37B3" w:rsidRPr="00B53327" w:rsidRDefault="000D37B3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0D37B3" w:rsidRPr="00B53327" w:rsidRDefault="000D37B3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B3" w:rsidRPr="002C20F6">
        <w:trPr>
          <w:cantSplit/>
          <w:trHeight w:val="400"/>
          <w:jc w:val="center"/>
        </w:trPr>
        <w:tc>
          <w:tcPr>
            <w:tcW w:w="3263" w:type="dxa"/>
            <w:vAlign w:val="bottom"/>
          </w:tcPr>
          <w:p w:rsidR="000D37B3" w:rsidRPr="00B53327" w:rsidRDefault="000D37B3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D37B3" w:rsidRPr="00B53327" w:rsidRDefault="000D37B3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2" w:type="dxa"/>
            <w:vAlign w:val="bottom"/>
          </w:tcPr>
          <w:p w:rsidR="000D37B3" w:rsidRPr="00B53327" w:rsidRDefault="000D37B3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0D37B3" w:rsidRPr="00B53327" w:rsidRDefault="000D37B3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B3" w:rsidRPr="002C20F6">
        <w:trPr>
          <w:cantSplit/>
          <w:trHeight w:val="400"/>
          <w:jc w:val="center"/>
        </w:trPr>
        <w:tc>
          <w:tcPr>
            <w:tcW w:w="3263" w:type="dxa"/>
            <w:vAlign w:val="bottom"/>
          </w:tcPr>
          <w:p w:rsidR="000D37B3" w:rsidRPr="00B53327" w:rsidRDefault="000D37B3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D37B3" w:rsidRPr="00B53327" w:rsidRDefault="000D37B3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2" w:type="dxa"/>
            <w:vAlign w:val="bottom"/>
          </w:tcPr>
          <w:p w:rsidR="000D37B3" w:rsidRPr="00B53327" w:rsidRDefault="000D37B3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0D37B3" w:rsidRPr="00B53327" w:rsidRDefault="000D37B3" w:rsidP="0072095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37B3" w:rsidRPr="00B53327" w:rsidRDefault="000D37B3" w:rsidP="003350B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ano   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ne</w:t>
      </w:r>
    </w:p>
    <w:p w:rsidR="000D37B3" w:rsidRPr="002612A0" w:rsidRDefault="000D37B3" w:rsidP="003350B9">
      <w:pPr>
        <w:pStyle w:val="ListParagraph"/>
        <w:numPr>
          <w:ilvl w:val="1"/>
          <w:numId w:val="5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1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Identifikační údaje stavebníka</w:t>
      </w:r>
    </w:p>
    <w:p w:rsidR="000D37B3" w:rsidRPr="00B53327" w:rsidRDefault="000D37B3" w:rsidP="003350B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0D37B3" w:rsidRPr="00B53327" w:rsidRDefault="000D37B3" w:rsidP="003350B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</w:t>
      </w:r>
    </w:p>
    <w:p w:rsidR="000D37B3" w:rsidRPr="00B53327" w:rsidRDefault="000D37B3" w:rsidP="003350B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</w:t>
      </w:r>
    </w:p>
    <w:p w:rsidR="000D37B3" w:rsidRPr="00B53327" w:rsidRDefault="000D37B3" w:rsidP="003350B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</w:t>
      </w:r>
    </w:p>
    <w:p w:rsidR="000D37B3" w:rsidRPr="00B53327" w:rsidRDefault="000D37B3" w:rsidP="003350B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</w:t>
      </w:r>
    </w:p>
    <w:p w:rsidR="000D37B3" w:rsidRPr="00B53327" w:rsidRDefault="000D37B3" w:rsidP="003350B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Telefon / mobilní telefon: 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</w:t>
      </w:r>
    </w:p>
    <w:p w:rsidR="000D37B3" w:rsidRPr="00B53327" w:rsidRDefault="000D37B3" w:rsidP="003350B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Fax / e-mail: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…………..………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</w:t>
      </w:r>
    </w:p>
    <w:p w:rsidR="000D37B3" w:rsidRPr="00B53327" w:rsidRDefault="000D37B3" w:rsidP="003350B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Datová schránka:……..………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</w:t>
      </w:r>
    </w:p>
    <w:p w:rsidR="000D37B3" w:rsidRPr="00B53327" w:rsidRDefault="000D37B3" w:rsidP="003350B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B53327" w:rsidRDefault="000D37B3" w:rsidP="003350B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Podává-li žádost více osob, připojují se údaje obsažené v tomto bodě v samostatné příloze:</w:t>
      </w:r>
    </w:p>
    <w:p w:rsidR="000D37B3" w:rsidRPr="00B53327" w:rsidRDefault="000D37B3" w:rsidP="003350B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ano           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</w:p>
    <w:p w:rsidR="000D37B3" w:rsidRPr="00B53327" w:rsidRDefault="000D37B3" w:rsidP="003350B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B53327" w:rsidRDefault="000D37B3" w:rsidP="003350B9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Stavebník jedná   </w:t>
      </w:r>
    </w:p>
    <w:p w:rsidR="000D37B3" w:rsidRPr="00B53327" w:rsidRDefault="000D37B3" w:rsidP="003350B9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samostatně     </w:t>
      </w:r>
    </w:p>
    <w:p w:rsidR="000D37B3" w:rsidRPr="00B53327" w:rsidRDefault="000D37B3" w:rsidP="003350B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je zastoupen; v případě zastoupení na základě plné moci je plná moc připojena v samostatné příloze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osoby):</w:t>
      </w:r>
    </w:p>
    <w:p w:rsidR="000D37B3" w:rsidRPr="00B53327" w:rsidRDefault="000D37B3" w:rsidP="003350B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</w:t>
      </w:r>
    </w:p>
    <w:p w:rsidR="000D37B3" w:rsidRPr="00B53327" w:rsidRDefault="000D37B3" w:rsidP="003350B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D37B3" w:rsidRPr="00B53327" w:rsidRDefault="000D37B3" w:rsidP="003350B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</w:t>
      </w:r>
    </w:p>
    <w:p w:rsidR="000D37B3" w:rsidRPr="00B53327" w:rsidRDefault="000D37B3" w:rsidP="003350B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Telefon / mobilní telefon: 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</w:t>
      </w:r>
    </w:p>
    <w:p w:rsidR="000D37B3" w:rsidRPr="00B53327" w:rsidRDefault="000D37B3" w:rsidP="003350B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Fax / e-mail: ……………...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</w:t>
      </w:r>
    </w:p>
    <w:p w:rsidR="000D37B3" w:rsidRPr="00B53327" w:rsidRDefault="000D37B3" w:rsidP="003350B9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Datová schránka:………… 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</w:t>
      </w:r>
    </w:p>
    <w:p w:rsidR="000D37B3" w:rsidRPr="00B53327" w:rsidRDefault="000D37B3" w:rsidP="003350B9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37B3" w:rsidRPr="00B53327" w:rsidRDefault="000D37B3" w:rsidP="003350B9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  Údaje o stavebním záměru a jeho popis</w:t>
      </w:r>
    </w:p>
    <w:p w:rsidR="000D37B3" w:rsidRPr="00B53327" w:rsidRDefault="000D37B3" w:rsidP="003350B9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nová stavba </w:t>
      </w:r>
    </w:p>
    <w:p w:rsidR="000D37B3" w:rsidRPr="00B53327" w:rsidRDefault="000D37B3" w:rsidP="003350B9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změna dokončené stavby (nástavba, přístavba, stavební úprava)</w:t>
      </w:r>
    </w:p>
    <w:p w:rsidR="000D37B3" w:rsidRPr="00B53327" w:rsidRDefault="000D37B3" w:rsidP="003350B9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soubor staveb </w:t>
      </w:r>
    </w:p>
    <w:p w:rsidR="000D37B3" w:rsidRPr="00B53327" w:rsidRDefault="000D37B3" w:rsidP="003350B9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stavby zařízení staveniště</w:t>
      </w:r>
    </w:p>
    <w:p w:rsidR="000D37B3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ákladní údaje o stavebním záměru podle projektové dokumentace (obec, ulice, číslo popisné / evidenční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účel užívání stavby, zastavěná plocha, počet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dzemních a podzemních podlaží,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Změna dokončené stavby se navrhuje z důvodu změny v užívání stavby:        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ind w:left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</w:p>
    <w:p w:rsidR="000D37B3" w:rsidRPr="00B53327" w:rsidRDefault="000D37B3" w:rsidP="003350B9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ano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Pokud ano, uvést nový způsob užívání stavby:...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Statistické údaje (u staveb obsahujících byty):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Nová výstavba: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počet bytů…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………………………….. ……………..…………………….……………..</w:t>
      </w:r>
    </w:p>
    <w:p w:rsidR="000D37B3" w:rsidRPr="00B53327" w:rsidRDefault="000D37B3" w:rsidP="003350B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užitková plocha všech bytů v m² (bez </w:t>
      </w:r>
      <w:r>
        <w:rPr>
          <w:rFonts w:ascii="Times New Roman" w:hAnsi="Times New Roman" w:cs="Times New Roman"/>
          <w:color w:val="000000"/>
          <w:sz w:val="24"/>
          <w:szCs w:val="24"/>
        </w:rPr>
        <w:t>plochy nebytových prostor)……………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Změna dokončené stavby (nástavba, přístavba, stavební úprava):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počet nových bytů.…………………….. ……………..……………………….……………..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počet zrušených bytů.…………………….. ……………..…………………….……………..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počet bytů, ve kterých se p</w:t>
      </w:r>
      <w:r>
        <w:rPr>
          <w:rFonts w:ascii="Times New Roman" w:hAnsi="Times New Roman" w:cs="Times New Roman"/>
          <w:color w:val="000000"/>
          <w:sz w:val="24"/>
          <w:szCs w:val="24"/>
        </w:rPr>
        <w:t>rovádí stavební úpravy……..………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……………….……………..</w:t>
      </w:r>
    </w:p>
    <w:p w:rsidR="000D37B3" w:rsidRPr="00B53327" w:rsidRDefault="000D37B3" w:rsidP="003350B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užitková plocha všech bytů v m² (bez ploch</w:t>
      </w:r>
      <w:r>
        <w:rPr>
          <w:rFonts w:ascii="Times New Roman" w:hAnsi="Times New Roman" w:cs="Times New Roman"/>
          <w:color w:val="000000"/>
          <w:sz w:val="24"/>
          <w:szCs w:val="24"/>
        </w:rPr>
        <w:t>y nebytových prostor)………………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………</w:t>
      </w:r>
    </w:p>
    <w:p w:rsidR="000D37B3" w:rsidRPr="00B53327" w:rsidRDefault="000D37B3" w:rsidP="003350B9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U dočasné stavby</w:t>
      </w:r>
    </w:p>
    <w:p w:rsidR="000D37B3" w:rsidRPr="00B53327" w:rsidRDefault="000D37B3" w:rsidP="003350B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Doba trvání:…………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…………………………………...…………………………………..</w:t>
      </w:r>
    </w:p>
    <w:p w:rsidR="000D37B3" w:rsidRPr="00B53327" w:rsidRDefault="000D37B3" w:rsidP="003350B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B53327" w:rsidRDefault="000D37B3" w:rsidP="003350B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Návrh úpravy pozemku po jejím odstranění:.....................</w:t>
      </w:r>
      <w:bookmarkStart w:id="0" w:name="_GoBack"/>
      <w:bookmarkEnd w:id="0"/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D37B3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</w:p>
    <w:p w:rsidR="000D37B3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37B3" w:rsidRPr="00244223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Účel stavby vodního díla</w:t>
      </w:r>
      <w:r w:rsidRPr="000A6AF2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244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je-li předmětem žádosti o společné povolení stavba vodního díla</w:t>
      </w:r>
    </w:p>
    <w:p w:rsidR="000D37B3" w:rsidRPr="00244223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22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0D37B3" w:rsidRPr="00244223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22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0D37B3" w:rsidRPr="00244223" w:rsidRDefault="000D37B3" w:rsidP="003350B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223">
        <w:rPr>
          <w:rFonts w:ascii="Times New Roman" w:hAnsi="Times New Roman" w:cs="Times New Roman"/>
          <w:color w:val="000000"/>
          <w:sz w:val="24"/>
          <w:szCs w:val="24"/>
        </w:rPr>
        <w:t>V případě, že se žádost o společné povolení týká vodního toku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37B3" w:rsidRPr="00244223" w:rsidRDefault="000D37B3" w:rsidP="003350B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223">
        <w:rPr>
          <w:rFonts w:ascii="Times New Roman" w:hAnsi="Times New Roman" w:cs="Times New Roman"/>
          <w:color w:val="000000"/>
          <w:sz w:val="24"/>
          <w:szCs w:val="24"/>
        </w:rPr>
        <w:t>Název vodního toku…......................................</w:t>
      </w:r>
    </w:p>
    <w:p w:rsidR="000D37B3" w:rsidRPr="00B53327" w:rsidRDefault="000D37B3" w:rsidP="003350B9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AF2">
        <w:rPr>
          <w:rFonts w:ascii="Times New Roman" w:hAnsi="Times New Roman" w:cs="Times New Roman"/>
          <w:color w:val="000000"/>
          <w:sz w:val="24"/>
          <w:szCs w:val="24"/>
        </w:rPr>
        <w:t>ID vodního toku</w:t>
      </w:r>
      <w:r w:rsidRPr="000A6A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0A6AF2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</w:t>
      </w:r>
    </w:p>
    <w:p w:rsidR="000D37B3" w:rsidRDefault="000D37B3" w:rsidP="003350B9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37B3" w:rsidRPr="00B53327" w:rsidRDefault="000D37B3" w:rsidP="003350B9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Posouzení vlivu stavby / její změny na životní prostředí podle zvláštního právního předpisu</w:t>
      </w:r>
    </w:p>
    <w:p w:rsidR="000D37B3" w:rsidRPr="00B53327" w:rsidRDefault="000D37B3" w:rsidP="003350B9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stavba / změna stavby </w:t>
      </w:r>
      <w:r w:rsidRPr="00B85AFB">
        <w:rPr>
          <w:rFonts w:ascii="Times New Roman" w:hAnsi="Times New Roman" w:cs="Times New Roman"/>
          <w:color w:val="000000"/>
          <w:sz w:val="24"/>
          <w:szCs w:val="24"/>
          <w:u w:val="single"/>
        </w:rPr>
        <w:t>nevyžaduje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posouzení je</w:t>
      </w:r>
      <w:r>
        <w:rPr>
          <w:rFonts w:ascii="Times New Roman" w:hAnsi="Times New Roman" w:cs="Times New Roman"/>
          <w:color w:val="000000"/>
          <w:sz w:val="24"/>
          <w:szCs w:val="24"/>
        </w:rPr>
        <w:t>jích vlivů na životní prostředí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37B3" w:rsidRPr="00B53327" w:rsidRDefault="000D37B3" w:rsidP="003350B9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 nevztahuje se na ni zákon č. 100/2001 Sb. ani § 45h a 45i zákona č. 114/1992 Sb.</w:t>
      </w:r>
    </w:p>
    <w:p w:rsidR="000D37B3" w:rsidRPr="00523F70" w:rsidRDefault="000D37B3" w:rsidP="003350B9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t>vliv na předmět ochrany nebo celistvost evropsky významné lokality nebo ptačí oblasti, pokud je vyžadován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t xml:space="preserve"> podle zákona č. 114/1992 Sb.</w:t>
      </w:r>
    </w:p>
    <w:p w:rsidR="000D37B3" w:rsidRPr="00523F70" w:rsidRDefault="000D37B3" w:rsidP="003350B9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0D37B3" w:rsidRPr="00523F70" w:rsidRDefault="000D37B3" w:rsidP="003350B9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</w:t>
      </w:r>
    </w:p>
    <w:p w:rsidR="000D37B3" w:rsidRPr="00523F70" w:rsidRDefault="000D37B3" w:rsidP="003350B9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F7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stavba / změna stavby </w:t>
      </w:r>
      <w:r w:rsidRPr="00B85AFB">
        <w:rPr>
          <w:rFonts w:ascii="Times New Roman" w:hAnsi="Times New Roman" w:cs="Times New Roman"/>
          <w:color w:val="000000"/>
          <w:sz w:val="24"/>
          <w:szCs w:val="24"/>
          <w:u w:val="single"/>
        </w:rPr>
        <w:t>vyžaduje</w:t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t xml:space="preserve"> posouzení jejích vlivů na životní prostředí</w:t>
      </w:r>
    </w:p>
    <w:p w:rsidR="000D37B3" w:rsidRPr="00523F70" w:rsidRDefault="000D37B3" w:rsidP="003350B9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:rsidR="000D37B3" w:rsidRPr="005637C6" w:rsidRDefault="000D37B3" w:rsidP="003350B9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tab/>
        <w:t>stavba / změna stavby byla posouzena před podáním žádosti o vydání rozhodnutí – žadatel doloží verifikační závazné stanovisko podle § 9a odst. 1 zákona č. 100/2001 Sb.</w:t>
      </w:r>
    </w:p>
    <w:p w:rsidR="000D37B3" w:rsidRDefault="000D37B3" w:rsidP="003350B9">
      <w:pPr>
        <w:tabs>
          <w:tab w:val="left" w:pos="426"/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stavba / změna stavby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bude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posouzena </w:t>
      </w:r>
      <w:r>
        <w:rPr>
          <w:rFonts w:ascii="Times New Roman" w:hAnsi="Times New Roman" w:cs="Times New Roman"/>
          <w:color w:val="000000"/>
          <w:sz w:val="24"/>
          <w:szCs w:val="24"/>
        </w:rPr>
        <w:t>souběžně se společným řízení – žadatel předloží současně dokumentaci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vlivů záměru na životní prostředí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37B3" w:rsidRDefault="000D37B3" w:rsidP="003350B9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Default="000D37B3" w:rsidP="003350B9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Default="000D37B3" w:rsidP="003350B9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Default="000D37B3" w:rsidP="003350B9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2612A0" w:rsidRDefault="000D37B3" w:rsidP="003350B9">
      <w:pPr>
        <w:tabs>
          <w:tab w:val="left" w:pos="0"/>
          <w:tab w:val="left" w:pos="426"/>
        </w:tabs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Zhotovitel stavby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stavební podnikatel </w:t>
      </w:r>
    </w:p>
    <w:p w:rsidR="000D37B3" w:rsidRPr="00B53327" w:rsidRDefault="000D37B3" w:rsidP="003350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Název a sídlo stavebního podnikatele, který bude stavbu provádět (pokud je znám), IČ, bylo-li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přiděleno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D37B3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</w:p>
    <w:p w:rsidR="000D37B3" w:rsidRPr="00B53327" w:rsidRDefault="000D37B3" w:rsidP="003350B9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B53327" w:rsidRDefault="000D37B3" w:rsidP="003350B9">
      <w:pPr>
        <w:numPr>
          <w:ilvl w:val="0"/>
          <w:numId w:val="14"/>
        </w:numPr>
        <w:tabs>
          <w:tab w:val="left" w:pos="567"/>
        </w:tabs>
        <w:spacing w:before="36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Předpokládaný termín zahájení a dokončení stavby</w:t>
      </w:r>
    </w:p>
    <w:p w:rsidR="000D37B3" w:rsidRPr="00B53327" w:rsidRDefault="000D37B3" w:rsidP="003350B9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Zahájení………………………………….………………………………………………………</w:t>
      </w:r>
    </w:p>
    <w:p w:rsidR="000D37B3" w:rsidRDefault="000D37B3" w:rsidP="003350B9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Dokončení ………………….…………………………………………………………………</w:t>
      </w:r>
    </w:p>
    <w:p w:rsidR="000D37B3" w:rsidRPr="00B53327" w:rsidRDefault="000D37B3" w:rsidP="003350B9">
      <w:pPr>
        <w:numPr>
          <w:ilvl w:val="0"/>
          <w:numId w:val="14"/>
        </w:numPr>
        <w:tabs>
          <w:tab w:val="left" w:pos="567"/>
        </w:tabs>
        <w:spacing w:before="36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Orientační náklady na provedení stavby: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:rsidR="000D37B3" w:rsidRPr="00B53327" w:rsidRDefault="000D37B3" w:rsidP="003350B9">
      <w:pPr>
        <w:tabs>
          <w:tab w:val="left" w:pos="567"/>
        </w:tabs>
        <w:spacing w:before="36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37B3" w:rsidRPr="002612A0" w:rsidRDefault="000D37B3" w:rsidP="003350B9">
      <w:pPr>
        <w:pStyle w:val="ListParagraph"/>
        <w:numPr>
          <w:ilvl w:val="0"/>
          <w:numId w:val="15"/>
        </w:numPr>
        <w:tabs>
          <w:tab w:val="clear" w:pos="720"/>
          <w:tab w:val="left" w:pos="4536"/>
          <w:tab w:val="left" w:pos="4706"/>
        </w:tabs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1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Užití sousedního pozemku nebo stavby</w:t>
      </w:r>
    </w:p>
    <w:p w:rsidR="000D37B3" w:rsidRPr="00B53327" w:rsidRDefault="000D37B3" w:rsidP="003350B9">
      <w:pPr>
        <w:tabs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K provedení stavby má být použit sousední pozemek (stavba)            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ano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ne</w:t>
      </w:r>
    </w:p>
    <w:p w:rsidR="000D37B3" w:rsidRPr="00B53327" w:rsidRDefault="000D37B3" w:rsidP="003350B9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Pokud ano, je vyjádření vlastníka této nemovitostí připojeno v samostatné příloze.</w:t>
      </w:r>
    </w:p>
    <w:p w:rsidR="000D37B3" w:rsidRPr="00B53327" w:rsidRDefault="000D37B3" w:rsidP="003350B9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B53327" w:rsidRDefault="000D37B3" w:rsidP="003350B9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B53327" w:rsidRDefault="000D37B3" w:rsidP="003350B9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V …………...……………………dne……..…....…….</w:t>
      </w:r>
    </w:p>
    <w:p w:rsidR="000D37B3" w:rsidRPr="00B53327" w:rsidRDefault="000D37B3" w:rsidP="003350B9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B53327" w:rsidRDefault="000D37B3" w:rsidP="003350B9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B53327" w:rsidRDefault="000D37B3" w:rsidP="003350B9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</w:p>
    <w:p w:rsidR="000D37B3" w:rsidRPr="00B53327" w:rsidRDefault="000D37B3" w:rsidP="003350B9">
      <w:pPr>
        <w:spacing w:after="0" w:line="240" w:lineRule="auto"/>
        <w:ind w:left="6521"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podpis</w:t>
      </w:r>
    </w:p>
    <w:p w:rsidR="000D37B3" w:rsidRPr="00B53327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Default="000D37B3" w:rsidP="003350B9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Default="000D37B3" w:rsidP="003350B9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Default="000D37B3" w:rsidP="003350B9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B53327" w:rsidRDefault="000D37B3" w:rsidP="003350B9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0A6AF2" w:rsidRDefault="000D37B3" w:rsidP="003350B9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A6A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Poznámka:</w:t>
      </w:r>
    </w:p>
    <w:p w:rsidR="000D37B3" w:rsidRPr="000A6AF2" w:rsidRDefault="000D37B3" w:rsidP="003350B9">
      <w:pPr>
        <w:pStyle w:val="ListParagraph"/>
        <w:numPr>
          <w:ilvl w:val="0"/>
          <w:numId w:val="1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A6AF2">
        <w:rPr>
          <w:rFonts w:ascii="Times New Roman" w:hAnsi="Times New Roman" w:cs="Times New Roman"/>
          <w:b/>
          <w:bCs/>
          <w:i/>
          <w:iCs/>
          <w:sz w:val="20"/>
          <w:szCs w:val="20"/>
        </w:rPr>
        <w:t>Účel stavby</w:t>
      </w:r>
      <w:r w:rsidRPr="000A6AF2">
        <w:rPr>
          <w:rFonts w:ascii="Times New Roman" w:hAnsi="Times New Roman" w:cs="Times New Roman"/>
          <w:i/>
          <w:iCs/>
          <w:sz w:val="20"/>
          <w:szCs w:val="20"/>
        </w:rPr>
        <w:t xml:space="preserve"> se uvede odpovídajícím způsobem podle číselníku Č11 Účel užití vodního díla uvedeného v příloze č. 4 vyhlášky č. 414/2013 Sb., o rozsahu a způsobu vedení evidence rozhodnutí, opatření obecné povahy, závazných stanovisek, souhlasů a ohlášení, k nimž byl dán souhlas podle </w:t>
      </w:r>
      <w:hyperlink r:id="rId5" w:history="1">
        <w:r w:rsidRPr="000A6AF2">
          <w:rPr>
            <w:rFonts w:ascii="Times New Roman" w:hAnsi="Times New Roman" w:cs="Times New Roman"/>
            <w:i/>
            <w:iCs/>
            <w:sz w:val="20"/>
            <w:szCs w:val="20"/>
          </w:rPr>
          <w:t>vodního zákona</w:t>
        </w:r>
      </w:hyperlink>
      <w:r w:rsidRPr="000A6AF2">
        <w:rPr>
          <w:rFonts w:ascii="Times New Roman" w:hAnsi="Times New Roman" w:cs="Times New Roman"/>
          <w:i/>
          <w:iCs/>
          <w:sz w:val="20"/>
          <w:szCs w:val="20"/>
        </w:rPr>
        <w:t>, a částí rozhodnutí podle zákona o integrované prevenci (o vodoprávní evidenci).</w:t>
      </w:r>
    </w:p>
    <w:p w:rsidR="000D37B3" w:rsidRPr="000A6AF2" w:rsidRDefault="000D37B3" w:rsidP="003350B9">
      <w:pPr>
        <w:pStyle w:val="ListParagraph"/>
        <w:numPr>
          <w:ilvl w:val="0"/>
          <w:numId w:val="1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A6AF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Číselný identifikátor vodního toku</w:t>
      </w:r>
      <w:r w:rsidRPr="000A6AF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dle údajů v evidenci vodních toků (§ 2 vyhlášky č. 252/2013 Sb., o rozsahu údajů v evidencích stavu povrchových a podzemních vod a o způsobu zpracování, ukládání a předávání těchto údajů do informačních systémů veřejné správy).</w:t>
      </w:r>
    </w:p>
    <w:p w:rsidR="000D37B3" w:rsidRPr="00B53327" w:rsidRDefault="000D37B3" w:rsidP="003350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  <w:t>ČÁST B</w:t>
      </w:r>
    </w:p>
    <w:p w:rsidR="000D37B3" w:rsidRPr="00B53327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B53327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Přílohy k žádosti o vydání společného povolení ve společném řízení:</w:t>
      </w:r>
    </w:p>
    <w:p w:rsidR="000D37B3" w:rsidRPr="00B53327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531"/>
        <w:gridCol w:w="8752"/>
      </w:tblGrid>
      <w:tr w:rsidR="000D37B3" w:rsidRPr="002C20F6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3350B9">
            <w:pPr>
              <w:numPr>
                <w:ilvl w:val="0"/>
                <w:numId w:val="9"/>
              </w:numPr>
              <w:tabs>
                <w:tab w:val="left" w:pos="-284"/>
                <w:tab w:val="num" w:pos="459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Není-li žadatel vlastníkem pozemku nebo stavby a není-li oprávněn ze služebnosti nebo 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bytovém spoluvlastnictví vlastník jednotky dokládá souhlas společenství vlastníků, nebo správce, pokud společenství vlastníků nevzniklo.</w:t>
            </w:r>
          </w:p>
          <w:p w:rsidR="000D37B3" w:rsidRPr="00B53327" w:rsidRDefault="000D37B3" w:rsidP="0072095A">
            <w:pPr>
              <w:tabs>
                <w:tab w:val="left" w:pos="-284"/>
              </w:tabs>
              <w:spacing w:before="120" w:after="0" w:line="240" w:lineRule="auto"/>
              <w:ind w:left="3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 navrhovaným stavebním záměrem musí být vyznačen na situačním výkresu dokumentace.</w:t>
            </w:r>
          </w:p>
          <w:p w:rsidR="000D37B3" w:rsidRPr="00B53327" w:rsidRDefault="000D37B3" w:rsidP="0072095A">
            <w:pPr>
              <w:tabs>
                <w:tab w:val="left" w:pos="-284"/>
              </w:tabs>
              <w:spacing w:before="120" w:after="0" w:line="240" w:lineRule="auto"/>
              <w:ind w:left="3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0D37B3" w:rsidRPr="002C20F6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3350B9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Plná moc v případě zastupování stavebníka, není-li udělena plná moc pro více řízení, popřípadě plná moc do protokolu.</w:t>
            </w:r>
          </w:p>
        </w:tc>
      </w:tr>
      <w:tr w:rsidR="000D37B3" w:rsidRPr="002C20F6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3350B9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0D37B3" w:rsidRPr="002C20F6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3350B9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staveb evidovaných v katastru nemovitostí.</w:t>
            </w:r>
          </w:p>
        </w:tc>
      </w:tr>
      <w:tr w:rsidR="000D37B3" w:rsidRPr="002C20F6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3350B9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Plán kontrolních prohlídek stavby.</w:t>
            </w:r>
          </w:p>
        </w:tc>
      </w:tr>
      <w:tr w:rsidR="000D37B3" w:rsidRPr="002C20F6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3350B9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0D37B3" w:rsidRPr="002C20F6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C170B0" w:rsidRDefault="000D37B3" w:rsidP="003350B9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Projektová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dokumentace podle přílohy č. 8 až 11 vyhlášky č. 499/2006 Sb.</w:t>
            </w:r>
          </w:p>
        </w:tc>
      </w:tr>
      <w:tr w:rsidR="000D37B3" w:rsidRPr="002C20F6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Default="000D37B3" w:rsidP="003350B9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Pokud 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stavba / změna stavby </w:t>
            </w:r>
            <w:r w:rsidRPr="0039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nevyžaduje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posouzení jejích vlivů na životní prostředí</w:t>
            </w:r>
            <w:r w:rsidRPr="00D73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D73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tahuje se na ni zákon č. 100/2001 Sb. nebo § 45h a 45i zákona č. 114/1992 Sb.</w:t>
            </w:r>
          </w:p>
          <w:p w:rsidR="000D37B3" w:rsidRPr="00523F70" w:rsidRDefault="000D37B3" w:rsidP="0072095A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D73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52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:rsidR="000D37B3" w:rsidRPr="00523F70" w:rsidRDefault="000D37B3" w:rsidP="0072095A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sdělení příslušného úřadu, že změna v užívání stavy, která je podlimitním záměrem, nepodléhá zjišťovacímu řízení, je-li podle zákona č. 100/2001 Sb. vyžadováno, nebo</w:t>
            </w:r>
          </w:p>
          <w:p w:rsidR="000D37B3" w:rsidRPr="00B53327" w:rsidRDefault="000D37B3" w:rsidP="0072095A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závěr zjišťovacího řízení, že stavba /její změna nemůže mít významný vliv na životní prostředí, pokud je vyžadován podle zákona č. 100/2001 Sb.</w:t>
            </w:r>
          </w:p>
        </w:tc>
      </w:tr>
      <w:tr w:rsidR="000D37B3" w:rsidRPr="002C20F6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AA4F99" w:rsidRDefault="000D37B3" w:rsidP="003350B9">
            <w:pPr>
              <w:pStyle w:val="ListParagraph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Další přílohy podle části A</w:t>
            </w:r>
          </w:p>
          <w:p w:rsidR="000D37B3" w:rsidRPr="00B53327" w:rsidRDefault="000D37B3" w:rsidP="0072095A">
            <w:pPr>
              <w:spacing w:before="120" w:after="0" w:line="240" w:lineRule="auto"/>
              <w:ind w:left="460" w:hanging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 bodu II. žádosti</w:t>
            </w:r>
          </w:p>
          <w:p w:rsidR="000D37B3" w:rsidRPr="00B53327" w:rsidRDefault="000D37B3" w:rsidP="0072095A">
            <w:pPr>
              <w:spacing w:before="120" w:after="0" w:line="240" w:lineRule="auto"/>
              <w:ind w:left="460" w:hanging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 bodu III. žádosti</w:t>
            </w:r>
          </w:p>
          <w:p w:rsidR="000D37B3" w:rsidRPr="00B53327" w:rsidRDefault="000D37B3" w:rsidP="0072095A">
            <w:pPr>
              <w:spacing w:before="120" w:after="0" w:line="240" w:lineRule="auto"/>
              <w:ind w:left="460" w:hanging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 bodu XI.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ádosti</w:t>
            </w:r>
          </w:p>
        </w:tc>
      </w:tr>
      <w:tr w:rsidR="000D37B3" w:rsidRPr="002C20F6">
        <w:trPr>
          <w:gridBefore w:val="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0D5326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0D5326" w:rsidRDefault="000D37B3" w:rsidP="003350B9">
            <w:pPr>
              <w:pStyle w:val="ListParagraph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0D37B3" w:rsidRPr="000D5326" w:rsidRDefault="000D37B3" w:rsidP="0072095A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D37B3" w:rsidRPr="002C20F6">
        <w:trPr>
          <w:gridBefore w:val="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3A6251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3A6251" w:rsidRDefault="000D37B3" w:rsidP="003350B9">
            <w:pPr>
              <w:pStyle w:val="ListParagraph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Posudek o potřebě, popřípadě návrhu podmínek provádění technickobezpečnostního dohledu na vodním díle zpracovaný odborně způsobilou osobou pověřenou k tomu Ministerstvem zemědělství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0D37B3" w:rsidRPr="002C20F6">
        <w:trPr>
          <w:gridBefore w:val="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3A6251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3A6251" w:rsidRDefault="000D37B3" w:rsidP="003350B9">
            <w:pPr>
              <w:pStyle w:val="ListParagraph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D37B3" w:rsidRPr="002C20F6">
        <w:trPr>
          <w:gridBefore w:val="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3A6251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3A6251" w:rsidRDefault="000D37B3" w:rsidP="003350B9">
            <w:pPr>
              <w:pStyle w:val="ListParagraph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 souřadnicích X, Y určených v souřadnicovém systému Jednotné trigonometrické sítě katastrální.</w:t>
            </w:r>
          </w:p>
        </w:tc>
      </w:tr>
      <w:tr w:rsidR="000D37B3" w:rsidRPr="002C20F6">
        <w:trPr>
          <w:gridBefore w:val="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3A6251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3A6251" w:rsidRDefault="000D37B3" w:rsidP="003350B9">
            <w:pPr>
              <w:pStyle w:val="ListParagraph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D37B3" w:rsidRPr="002C20F6">
        <w:trPr>
          <w:gridBefore w:val="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3A6251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3A6251" w:rsidRDefault="000D37B3" w:rsidP="003350B9">
            <w:pPr>
              <w:pStyle w:val="ListParagraph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0D37B3" w:rsidRPr="003A6251" w:rsidRDefault="000D37B3" w:rsidP="0072095A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0D37B3" w:rsidRPr="003A6251" w:rsidRDefault="000D37B3" w:rsidP="0072095A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0D37B3" w:rsidRPr="003A6251" w:rsidRDefault="000D37B3" w:rsidP="0072095A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  <w:p w:rsidR="000D37B3" w:rsidRPr="003A6251" w:rsidRDefault="000D37B3" w:rsidP="0072095A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0D37B3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0D37B3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Poznámka:</w:t>
      </w:r>
    </w:p>
    <w:p w:rsidR="000D37B3" w:rsidRPr="000A6AF2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96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Pr="000A6A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ve znění pozdějších předpisů.</w:t>
      </w:r>
    </w:p>
    <w:p w:rsidR="000D37B3" w:rsidRPr="00C96455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A6A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2) Zákon č. 62/1988 Sb., o geologických pracích a o Českém geologickém úřadu, ve znění pozdějších předpisů.</w:t>
      </w:r>
    </w:p>
    <w:p w:rsidR="000D37B3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D37B3" w:rsidRPr="00B53327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D37B3" w:rsidRPr="00B53327" w:rsidRDefault="000D37B3" w:rsidP="003350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ČÁST C</w:t>
      </w:r>
    </w:p>
    <w:p w:rsidR="000D37B3" w:rsidRPr="00B53327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B53327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Přílohy k žádosti o vydání společného povolení ve společném řízení s posouzením vlivů na životní prostředí:</w:t>
      </w:r>
    </w:p>
    <w:p w:rsidR="000D37B3" w:rsidRPr="00B53327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8649"/>
      </w:tblGrid>
      <w:tr w:rsidR="000D37B3" w:rsidRPr="002C20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3350B9">
            <w:pPr>
              <w:numPr>
                <w:ilvl w:val="0"/>
                <w:numId w:val="10"/>
              </w:num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0D37B3" w:rsidRPr="00B53327" w:rsidRDefault="000D37B3" w:rsidP="0072095A">
            <w:pPr>
              <w:tabs>
                <w:tab w:val="left" w:pos="-284"/>
              </w:tabs>
              <w:spacing w:before="12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 navrhovaným stavebním záměrem musí být vyznačen na situačním výkresu dokumentace.</w:t>
            </w:r>
          </w:p>
          <w:p w:rsidR="000D37B3" w:rsidRPr="00B53327" w:rsidRDefault="000D37B3" w:rsidP="0072095A">
            <w:pPr>
              <w:tabs>
                <w:tab w:val="left" w:pos="-284"/>
              </w:tabs>
              <w:spacing w:before="12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0D37B3" w:rsidRPr="002C20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3350B9">
            <w:pPr>
              <w:numPr>
                <w:ilvl w:val="0"/>
                <w:numId w:val="10"/>
              </w:num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Plná moc v případě zastupování stavebníka, není-li udělena plná moc pro více řízení, popřípadě plná moc do protokolu.</w:t>
            </w:r>
          </w:p>
        </w:tc>
      </w:tr>
      <w:tr w:rsidR="000D37B3" w:rsidRPr="002C20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3350B9">
            <w:pPr>
              <w:numPr>
                <w:ilvl w:val="0"/>
                <w:numId w:val="10"/>
              </w:num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0D37B3" w:rsidRPr="002C20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3350B9">
            <w:pPr>
              <w:numPr>
                <w:ilvl w:val="0"/>
                <w:numId w:val="10"/>
              </w:num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nemovitostí.</w:t>
            </w:r>
          </w:p>
        </w:tc>
      </w:tr>
      <w:tr w:rsidR="000D37B3" w:rsidRPr="002C20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3350B9">
            <w:pPr>
              <w:numPr>
                <w:ilvl w:val="0"/>
                <w:numId w:val="10"/>
              </w:num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Plán kontrolních prohlídek stavby.</w:t>
            </w:r>
          </w:p>
        </w:tc>
      </w:tr>
      <w:tr w:rsidR="000D37B3" w:rsidRPr="002C20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3350B9">
            <w:pPr>
              <w:numPr>
                <w:ilvl w:val="0"/>
                <w:numId w:val="10"/>
              </w:num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0D37B3" w:rsidRPr="002C20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C170B0" w:rsidRDefault="000D37B3" w:rsidP="003350B9">
            <w:pPr>
              <w:numPr>
                <w:ilvl w:val="0"/>
                <w:numId w:val="10"/>
              </w:numPr>
              <w:spacing w:before="60"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Společná dokumentace podle druhu stavby podle přílohy č. 8 až 11 vyhlášky č. 499/2006 Sb.</w:t>
            </w:r>
          </w:p>
        </w:tc>
      </w:tr>
      <w:tr w:rsidR="000D37B3" w:rsidRPr="002C20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3350B9">
            <w:pPr>
              <w:numPr>
                <w:ilvl w:val="0"/>
                <w:numId w:val="10"/>
              </w:num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Dokumentace vlivů záměru na životní prostředí podle § 10 odst. 3 a přílohy č. 4 k zákonu o posuzování vlivů na životní prostředí.</w:t>
            </w:r>
          </w:p>
        </w:tc>
      </w:tr>
      <w:tr w:rsidR="000D37B3" w:rsidRPr="002C20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B53327" w:rsidRDefault="000D37B3" w:rsidP="003350B9">
            <w:pPr>
              <w:numPr>
                <w:ilvl w:val="0"/>
                <w:numId w:val="10"/>
              </w:num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Další přílohy podle části A</w:t>
            </w:r>
          </w:p>
          <w:p w:rsidR="000D37B3" w:rsidRPr="00B53327" w:rsidRDefault="000D37B3" w:rsidP="0072095A">
            <w:p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 bodu II. žádosti</w:t>
            </w:r>
          </w:p>
          <w:p w:rsidR="000D37B3" w:rsidRPr="00B53327" w:rsidRDefault="000D37B3" w:rsidP="0072095A">
            <w:p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 bodu III. žádosti</w:t>
            </w:r>
          </w:p>
          <w:p w:rsidR="000D37B3" w:rsidRPr="00B53327" w:rsidRDefault="000D37B3" w:rsidP="0072095A">
            <w:p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 bodu XI.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ádosti</w:t>
            </w:r>
          </w:p>
        </w:tc>
      </w:tr>
    </w:tbl>
    <w:p w:rsidR="000D37B3" w:rsidRDefault="000D37B3" w:rsidP="00335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8649"/>
      </w:tblGrid>
      <w:tr w:rsidR="000D37B3" w:rsidRPr="002C20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0D5326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0D5326" w:rsidRDefault="000D37B3" w:rsidP="003350B9">
            <w:pPr>
              <w:pStyle w:val="ListParagraph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0D37B3" w:rsidRPr="000D5326" w:rsidRDefault="000D37B3" w:rsidP="0072095A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D37B3" w:rsidRPr="000D5326" w:rsidRDefault="000D37B3" w:rsidP="0072095A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B3" w:rsidRPr="002C20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3A6251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3A6251" w:rsidRDefault="000D37B3" w:rsidP="003350B9">
            <w:pPr>
              <w:pStyle w:val="ListParagraph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Posudek o potřebě, popřípadě návrhu podmínek provádění technickobezpečnostního dohledu na vodním díle zpracovaný odborně způsobilou osobou pověřenou k tomu Ministerstvem zemědělství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0D37B3" w:rsidRPr="002C20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3A6251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3A6251" w:rsidRDefault="000D37B3" w:rsidP="003350B9">
            <w:pPr>
              <w:pStyle w:val="ListParagraph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D37B3" w:rsidRPr="002C20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3A6251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3A6251" w:rsidRDefault="000D37B3" w:rsidP="003350B9">
            <w:pPr>
              <w:pStyle w:val="ListParagraph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souřadnicích X, Y určených v souřadnicovém systému Jednotné trigonometrické sítě katastrální.</w:t>
            </w:r>
          </w:p>
        </w:tc>
      </w:tr>
      <w:tr w:rsidR="000D37B3" w:rsidRPr="002C20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3A6251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3A6251" w:rsidRDefault="000D37B3" w:rsidP="003350B9">
            <w:pPr>
              <w:pStyle w:val="ListParagraph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D37B3" w:rsidRPr="002C20F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3A6251" w:rsidRDefault="000D37B3" w:rsidP="0072095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0D37B3" w:rsidRPr="003A6251" w:rsidRDefault="000D37B3" w:rsidP="003350B9">
            <w:pPr>
              <w:pStyle w:val="ListParagraph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0D37B3" w:rsidRPr="003A6251" w:rsidRDefault="000D37B3" w:rsidP="0072095A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0D37B3" w:rsidRPr="003A6251" w:rsidRDefault="000D37B3" w:rsidP="0072095A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0D37B3" w:rsidRPr="003A6251" w:rsidRDefault="000D37B3" w:rsidP="0072095A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  <w:p w:rsidR="000D37B3" w:rsidRPr="003A6251" w:rsidRDefault="000D37B3" w:rsidP="0072095A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0D37B3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0D37B3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Poznámka:</w:t>
      </w:r>
    </w:p>
    <w:p w:rsidR="000D37B3" w:rsidRPr="000A6AF2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96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Pr="000A6A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ve znění pozdějších předpisů.</w:t>
      </w:r>
    </w:p>
    <w:p w:rsidR="000D37B3" w:rsidRPr="00C96455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A6A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2) Zákon č. 62/1988 Sb., o geologických pracích a o Českém geologickém úřadu, ve znění pozdějších předpisů.</w:t>
      </w:r>
    </w:p>
    <w:p w:rsidR="000D37B3" w:rsidRPr="001B1739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1B1739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1B1739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1B1739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1B1739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1B1739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1B1739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1B1739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1B1739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1B1739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1B1739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1B1739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1B1739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1B1739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Pr="001B1739" w:rsidRDefault="000D37B3" w:rsidP="00335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37B3" w:rsidRDefault="000D37B3" w:rsidP="00335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D37B3" w:rsidRDefault="000D37B3" w:rsidP="003350B9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D37B3" w:rsidRDefault="000D37B3" w:rsidP="003350B9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D37B3" w:rsidRPr="00B9241D" w:rsidRDefault="000D37B3" w:rsidP="003350B9">
      <w:pPr>
        <w:rPr>
          <w:rFonts w:cs="Times New Roman"/>
        </w:rPr>
      </w:pPr>
    </w:p>
    <w:sectPr w:rsidR="000D37B3" w:rsidRPr="00B9241D" w:rsidSect="00A2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113" w:hanging="360"/>
      </w:pPr>
    </w:lvl>
    <w:lvl w:ilvl="2" w:tplc="0405001B">
      <w:start w:val="1"/>
      <w:numFmt w:val="lowerRoman"/>
      <w:lvlText w:val="%3."/>
      <w:lvlJc w:val="right"/>
      <w:pPr>
        <w:ind w:left="1833" w:hanging="180"/>
      </w:pPr>
    </w:lvl>
    <w:lvl w:ilvl="3" w:tplc="0405000F">
      <w:start w:val="1"/>
      <w:numFmt w:val="decimal"/>
      <w:lvlText w:val="%4."/>
      <w:lvlJc w:val="left"/>
      <w:pPr>
        <w:ind w:left="2553" w:hanging="360"/>
      </w:pPr>
    </w:lvl>
    <w:lvl w:ilvl="4" w:tplc="04050019">
      <w:start w:val="1"/>
      <w:numFmt w:val="lowerLetter"/>
      <w:lvlText w:val="%5."/>
      <w:lvlJc w:val="left"/>
      <w:pPr>
        <w:ind w:left="3273" w:hanging="360"/>
      </w:pPr>
    </w:lvl>
    <w:lvl w:ilvl="5" w:tplc="0405001B">
      <w:start w:val="1"/>
      <w:numFmt w:val="lowerRoman"/>
      <w:lvlText w:val="%6."/>
      <w:lvlJc w:val="right"/>
      <w:pPr>
        <w:ind w:left="3993" w:hanging="180"/>
      </w:pPr>
    </w:lvl>
    <w:lvl w:ilvl="6" w:tplc="0405000F">
      <w:start w:val="1"/>
      <w:numFmt w:val="decimal"/>
      <w:lvlText w:val="%7."/>
      <w:lvlJc w:val="left"/>
      <w:pPr>
        <w:ind w:left="4713" w:hanging="360"/>
      </w:pPr>
    </w:lvl>
    <w:lvl w:ilvl="7" w:tplc="04050019">
      <w:start w:val="1"/>
      <w:numFmt w:val="lowerLetter"/>
      <w:lvlText w:val="%8."/>
      <w:lvlJc w:val="left"/>
      <w:pPr>
        <w:ind w:left="5433" w:hanging="360"/>
      </w:pPr>
    </w:lvl>
    <w:lvl w:ilvl="8" w:tplc="0405001B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113" w:hanging="360"/>
      </w:pPr>
    </w:lvl>
    <w:lvl w:ilvl="2" w:tplc="0405001B">
      <w:start w:val="1"/>
      <w:numFmt w:val="lowerRoman"/>
      <w:lvlText w:val="%3."/>
      <w:lvlJc w:val="right"/>
      <w:pPr>
        <w:ind w:left="1833" w:hanging="180"/>
      </w:pPr>
    </w:lvl>
    <w:lvl w:ilvl="3" w:tplc="0405000F">
      <w:start w:val="1"/>
      <w:numFmt w:val="decimal"/>
      <w:lvlText w:val="%4."/>
      <w:lvlJc w:val="left"/>
      <w:pPr>
        <w:ind w:left="2553" w:hanging="360"/>
      </w:pPr>
    </w:lvl>
    <w:lvl w:ilvl="4" w:tplc="04050019">
      <w:start w:val="1"/>
      <w:numFmt w:val="lowerLetter"/>
      <w:lvlText w:val="%5."/>
      <w:lvlJc w:val="left"/>
      <w:pPr>
        <w:ind w:left="3273" w:hanging="360"/>
      </w:pPr>
    </w:lvl>
    <w:lvl w:ilvl="5" w:tplc="0405001B">
      <w:start w:val="1"/>
      <w:numFmt w:val="lowerRoman"/>
      <w:lvlText w:val="%6."/>
      <w:lvlJc w:val="right"/>
      <w:pPr>
        <w:ind w:left="3993" w:hanging="180"/>
      </w:pPr>
    </w:lvl>
    <w:lvl w:ilvl="6" w:tplc="0405000F">
      <w:start w:val="1"/>
      <w:numFmt w:val="decimal"/>
      <w:lvlText w:val="%7."/>
      <w:lvlJc w:val="left"/>
      <w:pPr>
        <w:ind w:left="4713" w:hanging="360"/>
      </w:pPr>
    </w:lvl>
    <w:lvl w:ilvl="7" w:tplc="04050019">
      <w:start w:val="1"/>
      <w:numFmt w:val="lowerLetter"/>
      <w:lvlText w:val="%8."/>
      <w:lvlJc w:val="left"/>
      <w:pPr>
        <w:ind w:left="5433" w:hanging="360"/>
      </w:pPr>
    </w:lvl>
    <w:lvl w:ilvl="8" w:tplc="0405001B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3" w:hanging="360"/>
      </w:pPr>
    </w:lvl>
    <w:lvl w:ilvl="2" w:tplc="0405001B">
      <w:start w:val="1"/>
      <w:numFmt w:val="lowerRoman"/>
      <w:lvlText w:val="%3."/>
      <w:lvlJc w:val="right"/>
      <w:pPr>
        <w:ind w:left="2193" w:hanging="180"/>
      </w:pPr>
    </w:lvl>
    <w:lvl w:ilvl="3" w:tplc="0405000F">
      <w:start w:val="1"/>
      <w:numFmt w:val="decimal"/>
      <w:lvlText w:val="%4."/>
      <w:lvlJc w:val="left"/>
      <w:pPr>
        <w:ind w:left="2913" w:hanging="360"/>
      </w:pPr>
    </w:lvl>
    <w:lvl w:ilvl="4" w:tplc="04050019">
      <w:start w:val="1"/>
      <w:numFmt w:val="lowerLetter"/>
      <w:lvlText w:val="%5."/>
      <w:lvlJc w:val="left"/>
      <w:pPr>
        <w:ind w:left="3633" w:hanging="360"/>
      </w:pPr>
    </w:lvl>
    <w:lvl w:ilvl="5" w:tplc="0405001B">
      <w:start w:val="1"/>
      <w:numFmt w:val="lowerRoman"/>
      <w:lvlText w:val="%6."/>
      <w:lvlJc w:val="right"/>
      <w:pPr>
        <w:ind w:left="4353" w:hanging="180"/>
      </w:pPr>
    </w:lvl>
    <w:lvl w:ilvl="6" w:tplc="0405000F">
      <w:start w:val="1"/>
      <w:numFmt w:val="decimal"/>
      <w:lvlText w:val="%7."/>
      <w:lvlJc w:val="left"/>
      <w:pPr>
        <w:ind w:left="5073" w:hanging="360"/>
      </w:pPr>
    </w:lvl>
    <w:lvl w:ilvl="7" w:tplc="04050019">
      <w:start w:val="1"/>
      <w:numFmt w:val="lowerLetter"/>
      <w:lvlText w:val="%8."/>
      <w:lvlJc w:val="left"/>
      <w:pPr>
        <w:ind w:left="5793" w:hanging="360"/>
      </w:pPr>
    </w:lvl>
    <w:lvl w:ilvl="8" w:tplc="0405001B">
      <w:start w:val="1"/>
      <w:numFmt w:val="lowerRoman"/>
      <w:lvlText w:val="%9."/>
      <w:lvlJc w:val="right"/>
      <w:pPr>
        <w:ind w:left="6513" w:hanging="180"/>
      </w:pPr>
    </w:lvl>
  </w:abstractNum>
  <w:abstractNum w:abstractNumId="13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4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6"/>
  </w:num>
  <w:num w:numId="12">
    <w:abstractNumId w:val="13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599"/>
    <w:rsid w:val="000A6AF2"/>
    <w:rsid w:val="000D37B3"/>
    <w:rsid w:val="000D5326"/>
    <w:rsid w:val="001873F9"/>
    <w:rsid w:val="001B1739"/>
    <w:rsid w:val="001F0599"/>
    <w:rsid w:val="00244223"/>
    <w:rsid w:val="002612A0"/>
    <w:rsid w:val="002C20F6"/>
    <w:rsid w:val="003350B9"/>
    <w:rsid w:val="00364898"/>
    <w:rsid w:val="00393523"/>
    <w:rsid w:val="003A6251"/>
    <w:rsid w:val="00507A4D"/>
    <w:rsid w:val="00523F70"/>
    <w:rsid w:val="005637C6"/>
    <w:rsid w:val="005A6E97"/>
    <w:rsid w:val="006A5DA4"/>
    <w:rsid w:val="0072095A"/>
    <w:rsid w:val="00761C61"/>
    <w:rsid w:val="00A17EB4"/>
    <w:rsid w:val="00A200E7"/>
    <w:rsid w:val="00AA4F99"/>
    <w:rsid w:val="00AE2A31"/>
    <w:rsid w:val="00B53327"/>
    <w:rsid w:val="00B85AFB"/>
    <w:rsid w:val="00B9241D"/>
    <w:rsid w:val="00C170B0"/>
    <w:rsid w:val="00C96455"/>
    <w:rsid w:val="00D73335"/>
    <w:rsid w:val="00E37A57"/>
    <w:rsid w:val="00E43A55"/>
    <w:rsid w:val="00F0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99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5803"/>
    <w:pPr>
      <w:keepNext/>
      <w:spacing w:before="240" w:after="60" w:line="240" w:lineRule="auto"/>
      <w:jc w:val="both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5803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5803"/>
    <w:rPr>
      <w:rFonts w:ascii="Arial" w:hAnsi="Arial" w:cs="Arial"/>
      <w:b/>
      <w:bCs/>
      <w:kern w:val="28"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05803"/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ListParagraph">
    <w:name w:val="List Paragraph"/>
    <w:basedOn w:val="Normal"/>
    <w:uiPriority w:val="99"/>
    <w:qFormat/>
    <w:rsid w:val="00761C61"/>
    <w:pPr>
      <w:ind w:left="720"/>
    </w:pPr>
  </w:style>
  <w:style w:type="paragraph" w:customStyle="1" w:styleId="nadpiszkona">
    <w:name w:val="nadpis zákona"/>
    <w:basedOn w:val="Normal"/>
    <w:next w:val="Normal"/>
    <w:uiPriority w:val="99"/>
    <w:rsid w:val="00F05803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yl1">
    <w:name w:val="Styl1"/>
    <w:basedOn w:val="Normal"/>
    <w:autoRedefine/>
    <w:uiPriority w:val="99"/>
    <w:rsid w:val="00F05803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F058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ck-online.cz/bo/document-view.seam?documentId=onrf6mrqgayv6mrv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3410</Words>
  <Characters>20122</Characters>
  <Application>Microsoft Office Outlook</Application>
  <DocSecurity>0</DocSecurity>
  <Lines>0</Lines>
  <Paragraphs>0</Paragraphs>
  <ScaleCrop>false</ScaleCrop>
  <Company>MMR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Ladislav Peleška</dc:creator>
  <cp:keywords/>
  <dc:description/>
  <cp:lastModifiedBy>tichavda</cp:lastModifiedBy>
  <cp:revision>2</cp:revision>
  <cp:lastPrinted>2019-01-14T13:05:00Z</cp:lastPrinted>
  <dcterms:created xsi:type="dcterms:W3CDTF">2019-01-14T13:05:00Z</dcterms:created>
  <dcterms:modified xsi:type="dcterms:W3CDTF">2019-01-14T13:05:00Z</dcterms:modified>
</cp:coreProperties>
</file>